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B9" w:rsidRDefault="006507B9" w:rsidP="00AC0AD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организация работы</w:t>
      </w:r>
    </w:p>
    <w:p w:rsidR="006507B9" w:rsidRDefault="006507B9" w:rsidP="006507B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профилактике наркомании в </w:t>
      </w:r>
      <w:r w:rsidR="00626E6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МБОУ «СОШ №16»</w:t>
      </w:r>
    </w:p>
    <w:p w:rsidR="006507B9" w:rsidRPr="00626E6B" w:rsidRDefault="006507B9" w:rsidP="006507B9">
      <w:pPr>
        <w:autoSpaceDE w:val="0"/>
        <w:autoSpaceDN w:val="0"/>
        <w:adjustRightInd w:val="0"/>
        <w:spacing w:before="240" w:after="0" w:line="264" w:lineRule="auto"/>
        <w:ind w:left="2835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Люди победили чуму, малярию, тиф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… Н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>о пьянство, наркомания, СПИД, словно злые джинны, терзают человечество. Эти проблемы в нашем обществе долгое время предавались забвению, но и в эту бездну рано или поздно пришлось бы заглянуть.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left="4245" w:firstLine="36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Ч. Айтматов</w:t>
      </w:r>
    </w:p>
    <w:p w:rsidR="006507B9" w:rsidRPr="00626E6B" w:rsidRDefault="006507B9" w:rsidP="006507B9">
      <w:pPr>
        <w:autoSpaceDE w:val="0"/>
        <w:autoSpaceDN w:val="0"/>
        <w:adjustRightInd w:val="0"/>
        <w:spacing w:before="240"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Наркомания, наркотики, дети...  За каждым из этих слов бесконечные вереницы судеб, мучительная боль, искалеченная жизнь. Мы не верим в то, что это может случиться с нами. Не замечаем подростков, идущих навстречу с тоскливыми недобрыми глазами, в которых отражается пустота. Не видим шприцев, которые валяются на подоконниках наших подъездов. Не слышим историй, о которых так много говорят все вокруг.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Оберегая себя, прикрываясь рутиной повседневной жизни, мы становимся безразличными, отодвигаем чужие проблемы подальше в коридоры сознания, дабы не накликать беду. Но потом, растерянно оглядываясь, уже не можем подавить страшную в своей безысходности мысль: да, это случилось со мной.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Детская наркомания – это, прежде всего, трагедия семьи, трагедия ребенка. Но, как ни странно, пока эта проблема иллюзорна, призрачна, она не воспринимается всерьез, и родители в большинстве своем заняты совсем другим, на первый взгляд, безусловно, более важным и необходимым: стремлением выжить.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Возможно, поэтому  большую часть ответственности за спасение юных душ от «белой смерти» берет на себя школа, которая еще со времен Аристотеля призвана обучать и воспитывать, а значит, и предостерегать ребенка от тех возможных проблем, с которыми ему предстоит столкнуться во взрослой, самостоятельной жизни.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Иными словами, на хрупкие плечи учителя государство возложило еще одну, на первый взгляд непосильную ношу – профилактику наркомании.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Более того, в соответствии с приказом Минобразования России от 5 февраля 2002 г. № 330, «при осуществлении инспектирования образовательных учреждений и проведении аттестации руководителей и других работников образовательных учреждений в качестве одного из критериев результатов их деятельности принято рассматривать показатель состояния антинаркотической работы обучающихся, воспитанников».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учитывая актуальность выделенной проблемы, возникает необходимость реализации целостной профилактической системы, </w:t>
      </w:r>
      <w:r w:rsidRPr="00626E6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целью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которой является  создание условий для формирования у учащихся устойчивых установок на неприятие наркотических веществ.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</w:t>
      </w:r>
    </w:p>
    <w:p w:rsidR="006507B9" w:rsidRPr="00626E6B" w:rsidRDefault="006507B9" w:rsidP="006507B9">
      <w:pPr>
        <w:numPr>
          <w:ilvl w:val="0"/>
          <w:numId w:val="2"/>
        </w:numPr>
        <w:autoSpaceDE w:val="0"/>
        <w:autoSpaceDN w:val="0"/>
        <w:adjustRightInd w:val="0"/>
        <w:spacing w:after="0" w:line="268" w:lineRule="auto"/>
        <w:jc w:val="both"/>
        <w:rPr>
          <w:rFonts w:ascii="Arial" w:hAnsi="Arial" w:cs="Arial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подросткам и взрослым будет предоставлена объективная информация о наркотических веществах, их воздействии на человека и последствиях применения; </w:t>
      </w:r>
    </w:p>
    <w:p w:rsidR="006507B9" w:rsidRPr="00626E6B" w:rsidRDefault="006507B9" w:rsidP="006507B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auto"/>
        <w:jc w:val="both"/>
        <w:rPr>
          <w:rFonts w:ascii="Arial" w:hAnsi="Arial" w:cs="Arial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поток информации, ее источники будут строиться с учетом возрастных и индивидуальных особенностей ребенка;</w:t>
      </w:r>
    </w:p>
    <w:p w:rsidR="006507B9" w:rsidRPr="00626E6B" w:rsidRDefault="006507B9" w:rsidP="006507B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auto"/>
        <w:jc w:val="both"/>
        <w:rPr>
          <w:rFonts w:ascii="Arial" w:hAnsi="Arial" w:cs="Arial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осознание сущности наркотической зависимости будет идти параллельно с формированием устойчиво-негативного личностного отношения к наркотическим веществам, умения правильно организовывать свое время и жизнь, справляться с конфликтами, управлять эмоциями и чувствами;</w:t>
      </w:r>
    </w:p>
    <w:p w:rsidR="006507B9" w:rsidRPr="00626E6B" w:rsidRDefault="006507B9" w:rsidP="006507B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auto"/>
        <w:jc w:val="both"/>
        <w:rPr>
          <w:rFonts w:ascii="Arial" w:hAnsi="Arial" w:cs="Arial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в борьбе с наркоманией школьники, родители, педагоги, медики и другие специалисты будут едины.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достижения поставленной цели в М</w:t>
      </w:r>
      <w:r w:rsidR="00626E6B" w:rsidRPr="00626E6B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26E6B" w:rsidRPr="00626E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>СОШ №</w:t>
      </w:r>
      <w:r w:rsidR="00626E6B" w:rsidRPr="00626E6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26E6B" w:rsidRPr="00626E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решаются  следующие </w:t>
      </w:r>
      <w:r w:rsidRPr="00626E6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1) определяется  специфика наркомании как особого социально-психологического феномена;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2) выявляется  социально-психологические причины распространения наркомании в детской и подростковой среде;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3) обосновывается  система педагогических условий предупреждения детской и подростковой наркомании;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4) разрабатывается  система педагогических средств, направленная  на предупреждение наркомании в рамках работы классного руководителя;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5) определяется  круг специалистов, работа которых повысит эффективность разработанной системы.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Принципы работы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Комплексность или согласованное взаимодействие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и учреждений, отвечающих за различные аспекты государственной системы профилактики наркомании;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специалистов различных профессий, так или иначе имеющих отношение к работе с детьми (воспитатели, педагоги,  школьные, медицинские психологи, врачи, наркологи, социальные педагоги, работники комиссии по делам несовершеннолетних и защите их прав, инспектора подразделений по делам несовершеннолетних и др.);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органов управления образования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>региональном, муниципальном уровне).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Д и ф </w:t>
      </w:r>
      <w:proofErr w:type="spellStart"/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е р е н ц и р о в а н </w:t>
      </w:r>
      <w:proofErr w:type="spell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 с т ь: дифференциация целей, задач, методов и форм работы с учетом: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 детей;</w:t>
      </w:r>
    </w:p>
    <w:p w:rsidR="006507B9" w:rsidRPr="00626E6B" w:rsidRDefault="006507B9" w:rsidP="006507B9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степени вовлеченности в наркогенную ситуацию.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и о л о г и ч н о с т ь: 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 окружающих.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М н о г о а с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е к т н о с т ь: сочетание различных направлений профилактической работы: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социальный аспект 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Л е г и т и м н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 т ь: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профилактическая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работа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П р е </w:t>
      </w:r>
      <w:proofErr w:type="spellStart"/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м с т в е н </w:t>
      </w:r>
      <w:proofErr w:type="spell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 с т ь. Этот принцип включает в себя два взаимосвязанных аспекта: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согласованность профилактических мероприятий, проводимых различными учреждениями;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 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Н е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 е р ы в н о с т ь: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С и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т е м а т и ч н о с т ь.  Работа по профилактике ведётся систематически, а для этого все принимаемые меры сведены в систему, где каждая отдельная мера согласуется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другой, не противоречит ей, вытекает одна из другой.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соответствии с вышесказанным, можно выделить три основных </w:t>
      </w:r>
      <w:proofErr w:type="gramStart"/>
      <w:r w:rsidRPr="00626E6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proofErr w:type="gramEnd"/>
      <w:r w:rsidRPr="00626E6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правления работы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школы по профилактике наркомании: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1) Работа с детьми: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общая воспитательная педагогическая работа с детьми;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детьми «группы риска»;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детьми, употребляющими наркотические вещества;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детьми, прошедшими курс лечения от наркотической зависимости.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2) Работа с педагогическим составом: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учителей к ведению профилактической работы;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организационно-методическая антинаркотическая работа.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3) Работа с родителями: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информирование и консультирование родителей по проблеме наркомании;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конфликтными семьями (семьями «группы риска»);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психолого-педагогическая поддержка семей, в которых ребенок начал употреблять наркотические вещества;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поддержка семей, в которых ребенок прошел лечение по поводу зависимости от наркотических веществ и вернулся к обучению (находится на стадии реабилитации).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4) Работа с различными организациями, ответственными за осуществление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антинаркотический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профилактики (на региональном и муниципальном уровнях).</w:t>
      </w:r>
    </w:p>
    <w:p w:rsidR="00626E6B" w:rsidRPr="00626E6B" w:rsidRDefault="00626E6B" w:rsidP="00626E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6507B9" w:rsidRPr="00626E6B" w:rsidRDefault="006507B9" w:rsidP="006507B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Этапы работы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Первый этап: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диагностирующий. 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проведения: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сентябрь (начало месяца).</w:t>
      </w:r>
    </w:p>
    <w:p w:rsidR="006507B9" w:rsidRPr="00626E6B" w:rsidRDefault="006507B9" w:rsidP="006507B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существующих в детской и подростковой среде тенденций употребления наркотических веществ.</w:t>
      </w:r>
    </w:p>
    <w:p w:rsidR="006507B9" w:rsidRPr="00626E6B" w:rsidRDefault="006507B9" w:rsidP="006507B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507B9" w:rsidRPr="00626E6B" w:rsidRDefault="006507B9" w:rsidP="00650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определить степень информированности детей и подростков по проблеме;</w:t>
      </w:r>
    </w:p>
    <w:p w:rsidR="006507B9" w:rsidRPr="00626E6B" w:rsidRDefault="006507B9" w:rsidP="00650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выделить факторы, влияющие на формирование позитивного отношения к употреблению наркотиков;</w:t>
      </w:r>
    </w:p>
    <w:p w:rsidR="006507B9" w:rsidRPr="00626E6B" w:rsidRDefault="006507B9" w:rsidP="00650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сделать выводы о степени вовлеченности подростков в проблему и выделить основные целевые группы для дальнейшей работы.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1) 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2) опрос и анкетирование (анонимное) с целью изучения состояния проблемы в конкретном образовательном учреждении при работе с определенной группой детей.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Значение этапа: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анализ результатов анкетирования (на основании предлагаемой анкеты) позволяет сделать выводы о степени вовлеченности учащихся в проблему и выделить три целевые группы: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подростки, имеющие опыт употребления наркотических веществ;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подростки, для которых характерно позитивное отношение к употреблению наркотиков;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подростки, имеющие четко сформированное негативное отношение к употреблению наркотиков.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Второй этап: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организационно-практический.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проведения: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сентябрь – май.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антинаркотической работы в образовательном учреждении.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Задачи: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1) предоставить детям объективную, соответствующую возрасту информацию о табаке, алкоголе, наркотиках;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2) способствовать увеличению знаний учащихся путем обсуждения проблем, связанных с наркоманией;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3) учить детей 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4) создать условия для формирования у детей культуры выбора,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учить их принимать ответственные решения;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5) обеспечить взаимодействие школы с семьей и внешкольными организациями. 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 работы: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1) информационный;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2) метод поведенческих навыков (анализ и проигрывание конкретных жизненных ситуаций);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3) конструктивно-позитивный метод (организация тренингов, направленных на повышение психологической устойчивости).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работы: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1) лекция;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2) беседа;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3) семинар;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4) конференция;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5) мини-спектакль;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6) психотерапевтические занятия;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7) тренинг;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8) ролевая и деловая игра;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9) мозговой штурм;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10) круглый стол;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11) дискуссия;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12) конкурс творческих работ (конкурс рисунков, стенгазет, книжная выставка);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13) социологический опрос;</w:t>
      </w:r>
    </w:p>
    <w:p w:rsidR="00626E6B" w:rsidRPr="00626E6B" w:rsidRDefault="006507B9" w:rsidP="00626E6B">
      <w:pPr>
        <w:tabs>
          <w:tab w:val="left" w:pos="540"/>
        </w:tabs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14) показ видеоматериалов с антинаркотическим содержанием.</w:t>
      </w:r>
    </w:p>
    <w:p w:rsidR="006507B9" w:rsidRPr="00626E6B" w:rsidRDefault="006507B9" w:rsidP="006507B9">
      <w:pPr>
        <w:autoSpaceDE w:val="0"/>
        <w:autoSpaceDN w:val="0"/>
        <w:adjustRightInd w:val="0"/>
        <w:spacing w:before="120" w:after="60" w:line="24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Тематика мероприятий: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Спортивное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ток-шоу «Наркомания – эпидемия века».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45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2. Соревнования по массовым видам спорта: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«Спорт против наркотиков»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«Будущее за нами»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«Я выбираю жизнь без наркотиков!» 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45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3. Классные часы: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«Школа без наркотиков»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«Профилактика ВИЧ/СПИДа и наркомании»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«Умей сказать нет наркотикам»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«Пивной алкоголизм»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«Волшебная страна здоровья»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«Мир без табачного дыма»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«Мир без наркотиков»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«Мир в наших руках»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4. Беседы со школьниками: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«СПИД – чума ХХ века»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«Курение и здоровье»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lastRenderedPageBreak/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«Алкоголь и здоровье»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«В чем вред курения?»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«Опасность «пассивного курения»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«Эффективные методы отказа от курения»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«Программа малых шагов»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«Препараты, применяемые против курения»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«Здоровый образ жизни – школа выживания»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«Профилактика вредных привычек»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«Войдем в мир здоровья»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«Наркоманам скажем «НЕТ!»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«От чего мы зависим»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5. Общешкольные мероприятия: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«День без вредных привычек»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«Молодежь против наркотиков»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«Благодеяние».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6. Научно-исследовательские работы: 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«Психология общения», 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«Конфликт. Пути выхода из конфликта»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«Стресс и способы борьбы с ним» 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 буклетов: 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«Исправь свое настроение сам»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«Как стать сильным и привлекательным»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«Как стать красивой и привлекательной»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«На «игле».</w:t>
      </w:r>
    </w:p>
    <w:p w:rsidR="006507B9" w:rsidRPr="00626E6B" w:rsidRDefault="006507B9" w:rsidP="006507B9">
      <w:pPr>
        <w:autoSpaceDE w:val="0"/>
        <w:autoSpaceDN w:val="0"/>
        <w:adjustRightInd w:val="0"/>
        <w:spacing w:before="15"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8. Тематическая дискотека «Я взрослый!».</w:t>
      </w:r>
    </w:p>
    <w:p w:rsidR="006507B9" w:rsidRPr="00626E6B" w:rsidRDefault="006507B9" w:rsidP="006507B9">
      <w:pPr>
        <w:autoSpaceDE w:val="0"/>
        <w:autoSpaceDN w:val="0"/>
        <w:adjustRightInd w:val="0"/>
        <w:spacing w:before="120" w:after="60" w:line="261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Значение этапа: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1) развитие у учащихся таких жизненных навыков, как, например,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2) формирование потребности в здоровом образе жизни, осознание ценности собственного здоровья и ответственности за него;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3) повышение уровня психосоциальной адаптации детей;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Третий этап: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заключительный.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проведения: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май (конец месяца).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эффективности разработанной системы профилактики наркомании.</w:t>
      </w:r>
    </w:p>
    <w:p w:rsidR="006507B9" w:rsidRPr="00626E6B" w:rsidRDefault="006507B9" w:rsidP="006507B9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1) выделить основные недостатки и достижения в проделанной работе;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2) определить изменения личностной позиции учащихся в отношении проблемы наркомании;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3) определить дальнейшее направление работы по предупреждению наркомании.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1) анализ отчетной документации;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2) опрос, беседа;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3) анонимное анкетирование. 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Сравнение результатов первичного и повторного анкетирования дает возможность: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1) изучить характер изменений в отношении учащихся к употреблению наркотических веществ;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2) выявить наиболее устойчивые факторы, способствующие приобщению детей и подростков к наркотикам;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3) определить динамику целевых групп.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Значение этапа: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1) позволяет обобщить и систематизировать информацию, накопленную в процессе проведения антинаркотической работы;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2) сделать выводы об эффективности предлагаемой системы профилактики;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3) на основании выделенных тенденций и закономерностей осуществить планирование дальнейшей работы по профилактике наркомании.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7B9" w:rsidRPr="00626E6B" w:rsidRDefault="006507B9" w:rsidP="006507B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Основные составляющие системы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профилактики наркомании в школе и их взаимосвязь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52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626E6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76B846" wp14:editId="47882B5F">
            <wp:extent cx="5572125" cy="748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9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Администрация школы: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 и координацию профилактической работы в целом.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Учителя-предметники: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обеспечивают организацию профилактической работы на уроке (использование антинаркотических материалов в качестве фрагментов урока, проведение тематических уроков).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Классные руководители: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медико-психолого-педагогической службой школы и т. д.).</w:t>
      </w:r>
    </w:p>
    <w:p w:rsidR="00626E6B" w:rsidRPr="00626E6B" w:rsidRDefault="00626E6B" w:rsidP="006507B9">
      <w:pPr>
        <w:autoSpaceDE w:val="0"/>
        <w:autoSpaceDN w:val="0"/>
        <w:adjustRightInd w:val="0"/>
        <w:spacing w:after="0" w:line="244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Медико-психолого-педагогическая служба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Школьный врач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активную работу медицинских кабинетов учебных заведений – одного из важных звеньев антинаркотической профилактики, консультативного пункта для педагогов, детей, родителей (источник специальных знаний и сведений, центр производства оригинальных идей по проведению целевых акций разного масштаба).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Школьный психолог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развивающей работы со всеми школьниками, включая тренинги личностного роста и другие виды групповой развивающей работы;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психологическое консультирование и сопровождение семей учащихся;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психологическую поддержку педагогического процесса (выявление и предотвращение различных ситуаций риска, возникающих в процессе учебно-воспитательного процесса, позитивное разрешение различных конфликтных ситуаций);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выделение групп риска с помощью ежегодного тренинга;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целостной психологической помощи детям группы риска, в том числе направление ребенка и его родителей к тому специалисту, который может оказать им квалифицированную помощь вне школы.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Социальный педагог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за привлечение к совместной работе различных заинтересованных организаций, установление с ними постоянных и действенных контактов;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досуга учащихся как внутри школы, так и с привлечением организаций дополнительного образования детей и молодежи;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систематическую работу с семьями школьника (особенно с семьями детей группы риска).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Органы ученического самоуправления: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создают общешкольное волонтерское движение, проводят социологические опросы, участвуют в антинаркотических мероприятиях, организуют постоянную работу внутришкольного наркопоста.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Библиотека: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информационно-методическую базу профилактической работы.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Учреждения дополнительного образования и культуры: 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обеспечивают максимальную занятость в течение дня, отсутствие времени для «ничегонеделания».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Районная и городская наркологическая служба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организует: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информационно-просветительскую работу со школьниками о 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медико-социальных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последствиях употребления алкоголя, табака, токсических, наркотических веществ;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лекционную работу с педагогическим составом школы по темам, связанным с организацией профилактической работы среди несовершеннолетних, рассматривает вопросы диагностики потребления наркотических веществ;</w:t>
      </w:r>
    </w:p>
    <w:p w:rsidR="006507B9" w:rsidRPr="00626E6B" w:rsidRDefault="006507B9" w:rsidP="006507B9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консультативную работу с родителями: признаки приобщения ребенка к наркотикам,  лечение наркомании и стратегия поведения родителей в период реабилитации.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Правоохранительные органы: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работают с детьми по вопросам правовой ответственности за употребление, хранение и распространение наркотических веществ;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 юридическое консультирование по проблемам наркомании;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 педагогические семинары на тему правового обеспечения профилактической работы в школе;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обеспечивают взаимодействие школы с районными комиссиями по защите прав несовершеннолетних, отделениями профилактики правонарушений несовершеннолетних для 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разъединения в районе школы групп наркотизирующихся подростков, которые могут вовлекать в наркотизацию все новых детей и подростков;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организуют первичный профилактический учет детей и подростков, замеченных в приеме наркотических веществ.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СМИ и Интернет: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оказывают существенное влияние на характер молодежной моды и состояние молодежной культуры в целом. В связи с этим сегодня необходимо: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увеличить в сетке телерадиовещания (прежде всего на государственных телерадиоканалах) объем регулярных тематических информационно-образовательных программ профилактической, воспитательной, спортивно-оздоровительной направленности, специализированных программ для детей и молодежи; </w:t>
      </w:r>
      <w:proofErr w:type="gramEnd"/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распространение антинаркотических материалов в сети «Интернет» путем создания тематических сайтов;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подключить к работе службу анонимного консультирования «Телефон доверия».</w:t>
      </w:r>
    </w:p>
    <w:p w:rsidR="006507B9" w:rsidRPr="00626E6B" w:rsidRDefault="006507B9" w:rsidP="006507B9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Семья.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Наркомания сегодня – сложная многоаспектная проблема, которая обусловлена социальными, семейными и личностными факторами. Это болезнь, от которой нужно лечить не только наркомана, но и всю его семью. Именно поэтому  одним из ведущих элементов профилактической системы является работа с родителями, которая включает в себя: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бесед, чтение лекций специалистами в родительской аудитории;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родительские собрания с обсуждением воспитательных, психологических проблем развития и поведения ребенка;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родительских семинаров по проблемам семьи, воспитания и антинаркотической профилактической работы;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родителей, готовых участвовать в оказании социальной поддержки другим семьям, создание групп родительской поддержки для «трудных» семей данной школы;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конфликтными семьями, включая данные о случаях социального вмешательства со стороны службы социальной помощи;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семейное консультирование по проблемам взаимоотношений с ребенком, который находится на стадии реабилитации;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психологическая поддержка семье со стороны школьного психолога, социального педагога;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оказание помощи родителям в проведении в семье тестового контроля вероятных случаев токсико-наркотического опьянения;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Symbol" w:hAnsi="Symbol" w:cs="Symbol"/>
          <w:noProof/>
          <w:color w:val="000000"/>
          <w:sz w:val="24"/>
          <w:szCs w:val="24"/>
        </w:rPr>
        <w:t></w:t>
      </w: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консультирование родителей по особенностям взаимоотношений с ребенком, который прошел лечение и находится на стадии реабилитации.</w:t>
      </w:r>
    </w:p>
    <w:p w:rsidR="006507B9" w:rsidRPr="00626E6B" w:rsidRDefault="006507B9" w:rsidP="006507B9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Значение системы работы школы по профилактике наркомании: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1) воспитание подрастающего поколения в духе неприятия наркотических веществ;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 xml:space="preserve">2) включение подростков в организованную борьбу против алкоголизма, наркомании, токсикомании и курения; 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3) развитие у детей глубокого понимания опасности и вреда наркотиков, алкоголя, никотина, других дурманящих сре</w:t>
      </w:r>
      <w:proofErr w:type="gramStart"/>
      <w:r w:rsidRPr="00626E6B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626E6B">
        <w:rPr>
          <w:rFonts w:ascii="Times New Roman" w:hAnsi="Times New Roman" w:cs="Times New Roman"/>
          <w:color w:val="000000"/>
          <w:sz w:val="24"/>
          <w:szCs w:val="24"/>
        </w:rPr>
        <w:t>я физического состояния организма и психики, духовного мира и личностных качеств человека, а также для общества в целом;</w:t>
      </w:r>
    </w:p>
    <w:p w:rsidR="006507B9" w:rsidRPr="00626E6B" w:rsidRDefault="006507B9" w:rsidP="006507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4) формирование у учащихся убеждения в том, что употребление наркотиков, алкоголя, никотина наносит ущерб здоровью, приводит к преждевременному старению организма и психическому распаду, утрате трудоспособности, радости человеческого общения, полноценных духовных и половых отношений между женщиной и мужчиной;</w:t>
      </w:r>
    </w:p>
    <w:p w:rsidR="00D85E03" w:rsidRPr="00626E6B" w:rsidRDefault="006507B9" w:rsidP="006507B9">
      <w:pPr>
        <w:rPr>
          <w:sz w:val="24"/>
          <w:szCs w:val="24"/>
        </w:rPr>
      </w:pPr>
      <w:r w:rsidRPr="00626E6B">
        <w:rPr>
          <w:rFonts w:ascii="Times New Roman" w:hAnsi="Times New Roman" w:cs="Times New Roman"/>
          <w:color w:val="000000"/>
          <w:sz w:val="24"/>
          <w:szCs w:val="24"/>
        </w:rPr>
        <w:t>5) развитие у школьников полезных привычек использования свободного времени, стремления к творчеству и богатому духовному общению с интересными людьми.</w:t>
      </w:r>
    </w:p>
    <w:sectPr w:rsidR="00D85E03" w:rsidRPr="00626E6B" w:rsidSect="00626E6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A5A9"/>
    <w:multiLevelType w:val="singleLevel"/>
    <w:tmpl w:val="2BEF64BB"/>
    <w:lvl w:ilvl="0">
      <w:start w:val="1"/>
      <w:numFmt w:val="decimal"/>
      <w:lvlText w:val="%1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/>
        <w:color w:val="000000"/>
        <w:sz w:val="28"/>
        <w:szCs w:val="28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B9"/>
    <w:rsid w:val="0001795E"/>
    <w:rsid w:val="004B3F2F"/>
    <w:rsid w:val="00626E6B"/>
    <w:rsid w:val="006507B9"/>
    <w:rsid w:val="008963E7"/>
    <w:rsid w:val="00AC0AD3"/>
    <w:rsid w:val="00B41680"/>
    <w:rsid w:val="00F1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Пользователь</cp:lastModifiedBy>
  <cp:revision>2</cp:revision>
  <dcterms:created xsi:type="dcterms:W3CDTF">2021-01-15T10:39:00Z</dcterms:created>
  <dcterms:modified xsi:type="dcterms:W3CDTF">2021-01-15T10:39:00Z</dcterms:modified>
</cp:coreProperties>
</file>