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1C9" w:rsidRPr="007771C9" w:rsidRDefault="007771C9" w:rsidP="007771C9">
      <w:pPr>
        <w:shd w:val="clear" w:color="auto" w:fill="FFFFFF"/>
        <w:spacing w:after="0" w:line="240" w:lineRule="atLeast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>Рекомендации по оформлению уголка безопасности дорожного движения в образовательных учреждениях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настоящее время проблема детской дорожной безопасности стоит очень остро. Необходимо уяснить, что данный вопрос требует особого внимания, в соответствии со сложной и опасной ситуацией на дорогах. От несчастных случаев не застрахован никто, а тем более ребенок, который в силу своих психофизиологических особенностей не придает значения сложной дорожной ситуации.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Дети большое количество времени проводят в школе. И кто как не школа (преподаватель) должен донести до учащегося информацию, которая сможет обезопасить его.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связи с этим, в школе должны проводиться не только стандартные занятия по изучению Правил дорожного движения, но и всевозможные мероприятия: викторины, конкурсы, соревнования, направленные на усвоение школьниками Правил дорожного движения.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Обязательным также является наличие в образовательном учреждении уголка безопасности дорожного движения. Уголок должен соответствовать общим требованиям, предъявляемым к его оформлению.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Основные требования к уголку безопасности дорожного движения:</w:t>
      </w:r>
    </w:p>
    <w:p w:rsidR="007771C9" w:rsidRPr="007771C9" w:rsidRDefault="007771C9" w:rsidP="007771C9">
      <w:pPr>
        <w:numPr>
          <w:ilvl w:val="0"/>
          <w:numId w:val="1"/>
        </w:numPr>
        <w:spacing w:after="0" w:line="240" w:lineRule="atLeast"/>
        <w:ind w:left="0" w:right="240"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Месторасположение;</w:t>
      </w:r>
    </w:p>
    <w:p w:rsidR="007771C9" w:rsidRPr="007771C9" w:rsidRDefault="007771C9" w:rsidP="007771C9">
      <w:pPr>
        <w:numPr>
          <w:ilvl w:val="0"/>
          <w:numId w:val="1"/>
        </w:numPr>
        <w:spacing w:after="0" w:line="240" w:lineRule="atLeast"/>
        <w:ind w:left="0" w:right="240"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Содержание;</w:t>
      </w:r>
    </w:p>
    <w:p w:rsidR="007771C9" w:rsidRPr="007771C9" w:rsidRDefault="007771C9" w:rsidP="007771C9">
      <w:pPr>
        <w:numPr>
          <w:ilvl w:val="0"/>
          <w:numId w:val="1"/>
        </w:numPr>
        <w:spacing w:after="0" w:line="240" w:lineRule="atLeast"/>
        <w:ind w:left="0" w:right="240"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Функциональность.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1. Требования к расположению.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Уголок должен располагаться в вестибюле школы (на видном месте). Либо в коридоре, возле кабинетов.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Это требование необходимо выполнять для того, чтобы предлагаемая информация была доступна большому количеству людей: не только учащимся школы, но и родителям, педагогам, детям других школ, которые приезжают на всевозможные мероприятия в данное учебное учреждение.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2. Требования к содержанию.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1. Выписка из приказа директора школы о назначении ответственного за работу по профилактике детского дорожно-транспортного травматизма (с указанием Ф.И.О., должности).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2. Информация о ДТП, происшедших с участием детей в районе расположения школы (проживания), краткий разбор причин происшествий.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3. Информация ГИБДД о состоянии детского дорожно-транспортного травматизма (ежемесячные данные).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lastRenderedPageBreak/>
        <w:t>4. Общешкольный план работы по предупреждению детского дорожно-транспортного травматизма.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5. Информация о проводимых в школе мероприятиях, связанных с изучением Правил дорожного движения: игр, конкурсов, соревнований (сообщение о подготовке к ним).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6. Информация для родителей (школа должна обозначить задачи, проблемы и ознакомить с содержанием проводимых занятий по ПДД).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Родители, ознакомившись с данной информацией, могут принимать участие в организации мероприятий.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7. Схема безопасного движения учащихся по территории микрорайона школы:</w:t>
      </w:r>
    </w:p>
    <w:p w:rsidR="007771C9" w:rsidRPr="007771C9" w:rsidRDefault="007771C9" w:rsidP="007771C9">
      <w:pPr>
        <w:numPr>
          <w:ilvl w:val="0"/>
          <w:numId w:val="2"/>
        </w:numPr>
        <w:spacing w:after="0" w:line="240" w:lineRule="atLeast"/>
        <w:ind w:left="0" w:right="240"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Приемлемый масштаб</w:t>
      </w:r>
    </w:p>
    <w:p w:rsidR="007771C9" w:rsidRPr="007771C9" w:rsidRDefault="007771C9" w:rsidP="007771C9">
      <w:pPr>
        <w:numPr>
          <w:ilvl w:val="0"/>
          <w:numId w:val="2"/>
        </w:numPr>
        <w:spacing w:after="0" w:line="240" w:lineRule="atLeast"/>
        <w:ind w:left="0" w:right="240"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Основные ориентиры</w:t>
      </w:r>
    </w:p>
    <w:p w:rsidR="007771C9" w:rsidRPr="007771C9" w:rsidRDefault="007771C9" w:rsidP="007771C9">
      <w:pPr>
        <w:numPr>
          <w:ilvl w:val="0"/>
          <w:numId w:val="2"/>
        </w:numPr>
        <w:spacing w:after="0" w:line="240" w:lineRule="atLeast"/>
        <w:ind w:left="0" w:right="240"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Обозначение дорог со всеми элементами</w:t>
      </w:r>
    </w:p>
    <w:p w:rsidR="007771C9" w:rsidRPr="007771C9" w:rsidRDefault="007771C9" w:rsidP="007771C9">
      <w:pPr>
        <w:numPr>
          <w:ilvl w:val="0"/>
          <w:numId w:val="2"/>
        </w:numPr>
        <w:spacing w:after="0" w:line="240" w:lineRule="atLeast"/>
        <w:ind w:left="0" w:right="240"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Все пути к школе и обратно от ближайшей станции метро, остановок маршрутного транспорта и основных мест проживания учащихся, с указанием особо опасных участков дороги (эти участки могут быть выделены красными кружками или восклицательными знаками).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8. Основные правила пешеходов (желательно с иллюстрациями).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9. Основные дорожные знаки для пешеходов (пешеходный переход, место остановки автобуса и (или) троллейбуса, место остановки трамвая, подземный пешеходный переход, надземный пешеходный переход и т. д.).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10. Повествование об особо опасных ситуациях на дорогах.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11. Информация о первой доврачебной помощи при ДТП.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12. Информация об основных службах помощи (с указанием номеров телефонов и экстренных номеров операторов мобильной связи).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Загадки, истории, поучительная информация (возможно, в стихотворной форме).</w:t>
      </w:r>
    </w:p>
    <w:p w:rsidR="007771C9" w:rsidRPr="007771C9" w:rsidRDefault="007771C9" w:rsidP="007771C9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3. Требования к функциональности</w:t>
      </w:r>
    </w:p>
    <w:p w:rsidR="007771C9" w:rsidRPr="007771C9" w:rsidRDefault="007771C9" w:rsidP="007771C9">
      <w:pPr>
        <w:numPr>
          <w:ilvl w:val="0"/>
          <w:numId w:val="3"/>
        </w:numPr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Уголок должен быть интересный, привлекающий внимание, красочно оформлен и легко читаем (правильно выбранный шрифт, цвет и т.д.).</w:t>
      </w:r>
    </w:p>
    <w:p w:rsidR="007771C9" w:rsidRPr="007771C9" w:rsidRDefault="007771C9" w:rsidP="007771C9">
      <w:pPr>
        <w:numPr>
          <w:ilvl w:val="0"/>
          <w:numId w:val="3"/>
        </w:numPr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6E30D2" w:rsidRPr="007771C9" w:rsidRDefault="007771C9" w:rsidP="007771C9">
      <w:pPr>
        <w:numPr>
          <w:ilvl w:val="0"/>
          <w:numId w:val="3"/>
        </w:numPr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771C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Размещаемая информация должн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 быть достоверной и грамотной.</w:t>
      </w:r>
      <w:bookmarkStart w:id="0" w:name="_GoBack"/>
      <w:bookmarkEnd w:id="0"/>
    </w:p>
    <w:sectPr w:rsidR="006E30D2" w:rsidRPr="00777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5633"/>
    <w:multiLevelType w:val="multilevel"/>
    <w:tmpl w:val="3356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D519A"/>
    <w:multiLevelType w:val="multilevel"/>
    <w:tmpl w:val="ABA2D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B6538F"/>
    <w:multiLevelType w:val="multilevel"/>
    <w:tmpl w:val="DA28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1C9"/>
    <w:rsid w:val="00117191"/>
    <w:rsid w:val="001548A1"/>
    <w:rsid w:val="0049104C"/>
    <w:rsid w:val="005849A8"/>
    <w:rsid w:val="006942EC"/>
    <w:rsid w:val="006E30D2"/>
    <w:rsid w:val="007342C2"/>
    <w:rsid w:val="007771C9"/>
    <w:rsid w:val="00832B5D"/>
    <w:rsid w:val="008972D2"/>
    <w:rsid w:val="00D21D0D"/>
    <w:rsid w:val="00D67759"/>
    <w:rsid w:val="00DF4BDB"/>
    <w:rsid w:val="00DF75D6"/>
    <w:rsid w:val="00F32201"/>
    <w:rsid w:val="00F371E0"/>
    <w:rsid w:val="00FB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71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71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71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71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71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71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0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Рекомендации по оформлению уголка безопасности дорожного движения в образователь</vt:lpstr>
    </vt:vector>
  </TitlesOfParts>
  <Company>SPecialiST RePack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Агитация12-2</dc:creator>
  <cp:lastModifiedBy>Агитация12-2</cp:lastModifiedBy>
  <cp:revision>1</cp:revision>
  <dcterms:created xsi:type="dcterms:W3CDTF">2013-06-19T05:19:00Z</dcterms:created>
  <dcterms:modified xsi:type="dcterms:W3CDTF">2013-06-19T05:21:00Z</dcterms:modified>
</cp:coreProperties>
</file>